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FC" w:rsidRPr="00DF3571" w:rsidRDefault="00312FFC" w:rsidP="00DF35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DF3571" w:rsidRPr="00DF3571">
        <w:rPr>
          <w:rFonts w:ascii="Times New Roman" w:hAnsi="Times New Roman" w:cs="Times New Roman"/>
          <w:b/>
          <w:sz w:val="28"/>
          <w:szCs w:val="28"/>
        </w:rPr>
        <w:t>муниципальных правовых актов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3571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Курска 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DC5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</w:t>
      </w:r>
      <w:r w:rsidR="004A70AF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бре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2022 года</w:t>
      </w:r>
    </w:p>
    <w:p w:rsidR="00812995" w:rsidRPr="00C9627C" w:rsidRDefault="00812995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571" w:rsidRDefault="00D91EBC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="00CD351E" w:rsidRPr="00DF35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внесения проектов решений Курского городского Собрания, утвержденного решением Курского городского Собрания от 21.09.2005 №156-3-РС, Контрольно-счетной палатой города Курска 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DF3571" w:rsidRPr="00DF3571">
        <w:rPr>
          <w:rFonts w:ascii="Times New Roman" w:hAnsi="Times New Roman" w:cs="Times New Roman"/>
          <w:sz w:val="28"/>
          <w:szCs w:val="28"/>
        </w:rPr>
        <w:t>проектов муниципальных правовых актов</w:t>
      </w:r>
      <w:r w:rsidR="00DF3571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Курска:</w:t>
      </w:r>
    </w:p>
    <w:p w:rsidR="00D9456A" w:rsidRPr="00DF3571" w:rsidRDefault="00D9456A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BED" w:rsidRDefault="00DF3571" w:rsidP="00DF35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D351E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роектов </w:t>
      </w:r>
      <w:r w:rsidR="00CD351E" w:rsidRPr="00DF3571">
        <w:rPr>
          <w:rFonts w:ascii="Times New Roman" w:hAnsi="Times New Roman" w:cs="Times New Roman"/>
          <w:b/>
          <w:sz w:val="28"/>
          <w:szCs w:val="28"/>
        </w:rPr>
        <w:t>решений Курского городского Собрания:</w:t>
      </w:r>
    </w:p>
    <w:p w:rsidR="00823C41" w:rsidRPr="00823C41" w:rsidRDefault="00823C41" w:rsidP="00823C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3C41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Курского городского Собрания от 29.01.2019 №64-6-РС «О дополнительных мерах социальной поддержки по обеспечению бесплатным питанием детей, обучающихся в муниципальных образовательных организациях, реализующих основные общеобразовательные программы начального общего, основного общего, среднего (полного) общего образования, и в социально ориентированных некоммерческих организациях, осуществляющих деятельность в области образования, просвещения и содействие духовному развитию личности, получающих субсидию из бюджета города Курска (уточненный проект);</w:t>
      </w:r>
    </w:p>
    <w:p w:rsidR="0066549F" w:rsidRDefault="00C07D77" w:rsidP="00665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создания и использования, в том числе на платной основе парковок (парковочных мест), расположенных на автомобильных дорогах общего пользования местного значения муниципального образования «Город Курск»;</w:t>
      </w:r>
    </w:p>
    <w:p w:rsidR="0007062A" w:rsidRPr="00DF21FB" w:rsidRDefault="0007062A" w:rsidP="000706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16 ноября 2021 года № 197-6-РС «О бюджете города Курска на 2022 год и на плановый период 2023 и 2024 годов»;</w:t>
      </w:r>
    </w:p>
    <w:p w:rsidR="00DF21FB" w:rsidRPr="004127A0" w:rsidRDefault="00F634CB" w:rsidP="004127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7A0">
        <w:rPr>
          <w:rFonts w:ascii="Times New Roman" w:hAnsi="Times New Roman" w:cs="Times New Roman"/>
          <w:sz w:val="28"/>
          <w:szCs w:val="28"/>
        </w:rPr>
        <w:t>О внесении изменений в Положение о бюджетном процессе в городе Курске, утвержденное решением Курского городского Собрания от 21.11.2006 №273-3-РС;</w:t>
      </w:r>
    </w:p>
    <w:p w:rsidR="002D70D7" w:rsidRPr="004127A0" w:rsidRDefault="004127A0" w:rsidP="004127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7A0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20.12.2019 №102-6-РС «Об утверждении Правил благоустройства территории городского округа «Город Курск»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70D7" w:rsidRPr="002D70D7" w:rsidRDefault="002D70D7" w:rsidP="004127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7A0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29.05.2008 №32-4-РС «Об утверждении Положения о комитете жилищно-коммунального</w:t>
      </w:r>
      <w:r w:rsidRPr="002D70D7">
        <w:rPr>
          <w:rFonts w:ascii="Times New Roman" w:hAnsi="Times New Roman" w:cs="Times New Roman"/>
          <w:sz w:val="28"/>
          <w:szCs w:val="28"/>
        </w:rPr>
        <w:t xml:space="preserve"> хозяйства города Курска»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21FB" w:rsidRPr="00A22AEB" w:rsidRDefault="00A22AEB" w:rsidP="003F4F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2AEB">
        <w:rPr>
          <w:rFonts w:ascii="Times New Roman" w:hAnsi="Times New Roman" w:cs="Times New Roman"/>
          <w:sz w:val="28"/>
          <w:szCs w:val="28"/>
        </w:rPr>
        <w:t>О присвоении звания «Почетный гражданин города Курска» Германовой О.М.;</w:t>
      </w:r>
    </w:p>
    <w:p w:rsidR="00DF21FB" w:rsidRPr="004B2687" w:rsidRDefault="004B2687" w:rsidP="003F4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687">
        <w:rPr>
          <w:rFonts w:ascii="Times New Roman" w:hAnsi="Times New Roman" w:cs="Times New Roman"/>
          <w:sz w:val="28"/>
          <w:szCs w:val="28"/>
        </w:rPr>
        <w:t xml:space="preserve">О передаче в государственную собственность Курской области имущества, являющегося муниципальной собственностью города Курска, - земельного участка, расположенного по адресу: Курская область, г. Курск, ул. </w:t>
      </w:r>
      <w:proofErr w:type="spellStart"/>
      <w:r w:rsidRPr="004B2687">
        <w:rPr>
          <w:rFonts w:ascii="Times New Roman" w:hAnsi="Times New Roman" w:cs="Times New Roman"/>
          <w:sz w:val="28"/>
          <w:szCs w:val="28"/>
        </w:rPr>
        <w:t>Тускарная</w:t>
      </w:r>
      <w:proofErr w:type="spellEnd"/>
      <w:r w:rsidRPr="004B2687">
        <w:rPr>
          <w:rFonts w:ascii="Times New Roman" w:hAnsi="Times New Roman" w:cs="Times New Roman"/>
          <w:sz w:val="28"/>
          <w:szCs w:val="28"/>
        </w:rPr>
        <w:t>;</w:t>
      </w:r>
    </w:p>
    <w:p w:rsidR="003F4FCC" w:rsidRDefault="003F4FCC" w:rsidP="003F4F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FCC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20.12.2019 №105-6-РС «О комитете городского хозяйства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FCC" w:rsidRPr="00B35BC4" w:rsidRDefault="00B35BC4" w:rsidP="003F4F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BC4">
        <w:rPr>
          <w:rFonts w:ascii="Times New Roman" w:hAnsi="Times New Roman" w:cs="Times New Roman"/>
          <w:sz w:val="28"/>
          <w:szCs w:val="28"/>
        </w:rPr>
        <w:t>Об утверждении Положения об администрации Центрального округа города Курска;</w:t>
      </w:r>
    </w:p>
    <w:p w:rsidR="00EF1690" w:rsidRPr="00B35BC4" w:rsidRDefault="00EF1690" w:rsidP="00EF16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BC4">
        <w:rPr>
          <w:rFonts w:ascii="Times New Roman" w:hAnsi="Times New Roman" w:cs="Times New Roman"/>
          <w:sz w:val="28"/>
          <w:szCs w:val="28"/>
        </w:rPr>
        <w:lastRenderedPageBreak/>
        <w:t xml:space="preserve">Об утверждении Положения об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Сеймского</w:t>
      </w:r>
      <w:proofErr w:type="spellEnd"/>
      <w:r w:rsidRPr="00B35BC4">
        <w:rPr>
          <w:rFonts w:ascii="Times New Roman" w:hAnsi="Times New Roman" w:cs="Times New Roman"/>
          <w:sz w:val="28"/>
          <w:szCs w:val="28"/>
        </w:rPr>
        <w:t xml:space="preserve"> округа города Курска;</w:t>
      </w:r>
    </w:p>
    <w:p w:rsidR="00EF1690" w:rsidRPr="00B35BC4" w:rsidRDefault="00EF1690" w:rsidP="00EF16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BC4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администрации </w:t>
      </w:r>
      <w:r>
        <w:rPr>
          <w:rFonts w:ascii="Times New Roman" w:hAnsi="Times New Roman" w:cs="Times New Roman"/>
          <w:sz w:val="28"/>
          <w:szCs w:val="28"/>
        </w:rPr>
        <w:t>Железнодорожно</w:t>
      </w:r>
      <w:r w:rsidRPr="00B35BC4">
        <w:rPr>
          <w:rFonts w:ascii="Times New Roman" w:hAnsi="Times New Roman" w:cs="Times New Roman"/>
          <w:sz w:val="28"/>
          <w:szCs w:val="28"/>
        </w:rPr>
        <w:t>го округа города Курска;</w:t>
      </w:r>
    </w:p>
    <w:p w:rsidR="00B101D8" w:rsidRDefault="00382A5A" w:rsidP="00B101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A5A">
        <w:rPr>
          <w:rFonts w:ascii="Times New Roman" w:hAnsi="Times New Roman" w:cs="Times New Roman"/>
          <w:sz w:val="28"/>
          <w:szCs w:val="28"/>
        </w:rPr>
        <w:t>О передаче в государственную собственность Курской области имущества, являющегося муниципальной собственностью города Курска, - нежилого здания и земельного участка, расположенных по адресу: Курская область, г. Курск, улица Верхняя Казацкая, д. 20Б;</w:t>
      </w:r>
    </w:p>
    <w:p w:rsidR="00B101D8" w:rsidRPr="00B101D8" w:rsidRDefault="00B101D8" w:rsidP="00B101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1D8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29.01.2019 №64-6-РС «О дополнительных мерах социальной поддержки по обеспечению бесплатным питанием детей, обучающихся в муниципальных образовательных организациях, реализующих основные общеобразовательные программы начального общего, основного общего, среднего (полного) общего образования, и в социально ориентированных некоммерческих организациях, осуществляющих деятельность в области образования, просвещения и содействие духовному развитию личности, получающих субсидию из бюджета города Курска»</w:t>
      </w:r>
      <w:r w:rsidR="00BC592F">
        <w:rPr>
          <w:rFonts w:ascii="Times New Roman" w:hAnsi="Times New Roman" w:cs="Times New Roman"/>
          <w:sz w:val="28"/>
          <w:szCs w:val="28"/>
        </w:rPr>
        <w:t>.</w:t>
      </w:r>
    </w:p>
    <w:p w:rsidR="00DF21FB" w:rsidRPr="004B2687" w:rsidRDefault="00DF21FB" w:rsidP="00DF2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9CE" w:rsidRPr="00276C18" w:rsidRDefault="00DF3571" w:rsidP="00276C18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  <w:r w:rsidRPr="0027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роект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ов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постановлени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й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Администрации города Курска:</w:t>
      </w:r>
    </w:p>
    <w:p w:rsidR="004A58D7" w:rsidRPr="004A58D7" w:rsidRDefault="004A58D7" w:rsidP="004A58D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№449;</w:t>
      </w:r>
    </w:p>
    <w:p w:rsidR="00BC592F" w:rsidRPr="004A58D7" w:rsidRDefault="00BC592F" w:rsidP="00BC592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0.20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№2384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592F" w:rsidRPr="004A58D7" w:rsidRDefault="00BC592F" w:rsidP="00BC592F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 w:rsidR="00D14FE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4F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0.20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14FE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FE9">
        <w:rPr>
          <w:rFonts w:ascii="Times New Roman" w:eastAsia="Times New Roman" w:hAnsi="Times New Roman" w:cs="Times New Roman"/>
          <w:sz w:val="28"/>
          <w:szCs w:val="28"/>
          <w:lang w:eastAsia="ru-RU"/>
        </w:rPr>
        <w:t>№2254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139B" w:rsidRPr="004A58D7" w:rsidRDefault="0076139B" w:rsidP="0076139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35FD5" w:rsidRPr="004A58D7" w:rsidRDefault="00835FD5" w:rsidP="00835FD5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8D6" w:rsidRPr="00DF3571" w:rsidRDefault="002B6E80" w:rsidP="004A7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 утверждении Порядка предоставления субсидии на оплату части расходов по объекту: «Насосная станция №7 в г. Курске. Реконструкция»;</w:t>
      </w:r>
    </w:p>
    <w:p w:rsidR="00765AE8" w:rsidRPr="004A58D7" w:rsidRDefault="00765AE8" w:rsidP="00765AE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№2109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704C" w:rsidRPr="004A58D7" w:rsidRDefault="00D3704C" w:rsidP="00D3704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№</w:t>
      </w:r>
      <w:r w:rsidR="001356B7">
        <w:rPr>
          <w:rFonts w:ascii="Times New Roman" w:eastAsia="Times New Roman" w:hAnsi="Times New Roman" w:cs="Times New Roman"/>
          <w:sz w:val="28"/>
          <w:szCs w:val="28"/>
          <w:lang w:eastAsia="ru-RU"/>
        </w:rPr>
        <w:t>2109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56B7" w:rsidRPr="004A58D7" w:rsidRDefault="001356B7" w:rsidP="001356B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0.20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56B7" w:rsidRPr="004A58D7" w:rsidRDefault="001356B7" w:rsidP="001356B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0.20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85C6C" w:rsidRPr="004A58D7" w:rsidRDefault="00D85C6C" w:rsidP="00D85C6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0.20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2383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6B56" w:rsidRPr="004A58D7" w:rsidRDefault="00BD6B56" w:rsidP="00BD6B56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0.20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№2384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2100" w:rsidRPr="004A58D7" w:rsidRDefault="00A52100" w:rsidP="00A5210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3537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2627A" w:rsidRPr="004A58D7" w:rsidRDefault="0012627A" w:rsidP="0012627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5635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635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0.20</w:t>
      </w:r>
      <w:r w:rsidR="00C563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C56353">
        <w:rPr>
          <w:rFonts w:ascii="Times New Roman" w:eastAsia="Times New Roman" w:hAnsi="Times New Roman" w:cs="Times New Roman"/>
          <w:sz w:val="28"/>
          <w:szCs w:val="28"/>
          <w:lang w:eastAsia="ru-RU"/>
        </w:rPr>
        <w:t>№627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6353" w:rsidRPr="004A58D7" w:rsidRDefault="00C56353" w:rsidP="00C56353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4A58D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2559.</w:t>
      </w:r>
      <w:bookmarkStart w:id="0" w:name="_GoBack"/>
      <w:bookmarkEnd w:id="0"/>
    </w:p>
    <w:p w:rsidR="006F39CD" w:rsidRPr="00DF3571" w:rsidRDefault="006F39CD" w:rsidP="004A7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39CD" w:rsidRPr="00DF357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8A76A5"/>
    <w:multiLevelType w:val="hybridMultilevel"/>
    <w:tmpl w:val="551EB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AC"/>
    <w:rsid w:val="000037CB"/>
    <w:rsid w:val="00011448"/>
    <w:rsid w:val="0007062A"/>
    <w:rsid w:val="000A09C6"/>
    <w:rsid w:val="000F0EC1"/>
    <w:rsid w:val="0012627A"/>
    <w:rsid w:val="001356B7"/>
    <w:rsid w:val="00186977"/>
    <w:rsid w:val="001B3DEC"/>
    <w:rsid w:val="001C059E"/>
    <w:rsid w:val="00210429"/>
    <w:rsid w:val="002249CC"/>
    <w:rsid w:val="00276C18"/>
    <w:rsid w:val="002813A5"/>
    <w:rsid w:val="002831CD"/>
    <w:rsid w:val="002B6E80"/>
    <w:rsid w:val="002C4638"/>
    <w:rsid w:val="002D70D7"/>
    <w:rsid w:val="002D7F69"/>
    <w:rsid w:val="00312FFC"/>
    <w:rsid w:val="003251E0"/>
    <w:rsid w:val="00382A5A"/>
    <w:rsid w:val="00383C06"/>
    <w:rsid w:val="003C13C2"/>
    <w:rsid w:val="003D650C"/>
    <w:rsid w:val="003F4FCC"/>
    <w:rsid w:val="004127A0"/>
    <w:rsid w:val="0042058A"/>
    <w:rsid w:val="0042484D"/>
    <w:rsid w:val="00426A4F"/>
    <w:rsid w:val="00443D6D"/>
    <w:rsid w:val="004A58D7"/>
    <w:rsid w:val="004A70AF"/>
    <w:rsid w:val="004B2687"/>
    <w:rsid w:val="004F5509"/>
    <w:rsid w:val="00502B98"/>
    <w:rsid w:val="00542D5B"/>
    <w:rsid w:val="005476AD"/>
    <w:rsid w:val="00551AF8"/>
    <w:rsid w:val="00566B6F"/>
    <w:rsid w:val="005724DF"/>
    <w:rsid w:val="005D2319"/>
    <w:rsid w:val="005F7AA5"/>
    <w:rsid w:val="00645825"/>
    <w:rsid w:val="00661900"/>
    <w:rsid w:val="0066549F"/>
    <w:rsid w:val="00675696"/>
    <w:rsid w:val="006A09CE"/>
    <w:rsid w:val="006A7930"/>
    <w:rsid w:val="006B2D8D"/>
    <w:rsid w:val="006B5C82"/>
    <w:rsid w:val="006D51AC"/>
    <w:rsid w:val="006F311E"/>
    <w:rsid w:val="006F39CD"/>
    <w:rsid w:val="0073455D"/>
    <w:rsid w:val="007353AE"/>
    <w:rsid w:val="0076139B"/>
    <w:rsid w:val="00765AE8"/>
    <w:rsid w:val="00771C85"/>
    <w:rsid w:val="007B0C5D"/>
    <w:rsid w:val="007C56F2"/>
    <w:rsid w:val="00812995"/>
    <w:rsid w:val="00823C41"/>
    <w:rsid w:val="00835FD5"/>
    <w:rsid w:val="00837E3B"/>
    <w:rsid w:val="008568E2"/>
    <w:rsid w:val="008667F5"/>
    <w:rsid w:val="00875EB7"/>
    <w:rsid w:val="00915110"/>
    <w:rsid w:val="00922547"/>
    <w:rsid w:val="009778E7"/>
    <w:rsid w:val="00994541"/>
    <w:rsid w:val="00A22AEB"/>
    <w:rsid w:val="00A318D6"/>
    <w:rsid w:val="00A52100"/>
    <w:rsid w:val="00AF66CC"/>
    <w:rsid w:val="00AF6DDD"/>
    <w:rsid w:val="00B101D8"/>
    <w:rsid w:val="00B35BC4"/>
    <w:rsid w:val="00BC592F"/>
    <w:rsid w:val="00BD6B56"/>
    <w:rsid w:val="00BE3A83"/>
    <w:rsid w:val="00C01405"/>
    <w:rsid w:val="00C07D77"/>
    <w:rsid w:val="00C16682"/>
    <w:rsid w:val="00C4777F"/>
    <w:rsid w:val="00C56353"/>
    <w:rsid w:val="00C572AC"/>
    <w:rsid w:val="00C907CC"/>
    <w:rsid w:val="00C9627C"/>
    <w:rsid w:val="00CA508F"/>
    <w:rsid w:val="00CB028F"/>
    <w:rsid w:val="00CD351E"/>
    <w:rsid w:val="00D00480"/>
    <w:rsid w:val="00D14FE9"/>
    <w:rsid w:val="00D20371"/>
    <w:rsid w:val="00D3704C"/>
    <w:rsid w:val="00D604A8"/>
    <w:rsid w:val="00D85C6C"/>
    <w:rsid w:val="00D91EBC"/>
    <w:rsid w:val="00D9456A"/>
    <w:rsid w:val="00DC5F61"/>
    <w:rsid w:val="00DF21FB"/>
    <w:rsid w:val="00DF3571"/>
    <w:rsid w:val="00DF38C3"/>
    <w:rsid w:val="00DF5920"/>
    <w:rsid w:val="00E219CE"/>
    <w:rsid w:val="00E663D3"/>
    <w:rsid w:val="00EA4481"/>
    <w:rsid w:val="00EF1690"/>
    <w:rsid w:val="00F30B26"/>
    <w:rsid w:val="00F34F9D"/>
    <w:rsid w:val="00F621E9"/>
    <w:rsid w:val="00F634CB"/>
    <w:rsid w:val="00F63DB9"/>
    <w:rsid w:val="00FA0C26"/>
    <w:rsid w:val="00FC1E65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92626-E744-4C79-B21F-15DA33F1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C896B-0060-448D-9651-B80333461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ksp3</cp:lastModifiedBy>
  <cp:revision>42</cp:revision>
  <cp:lastPrinted>2022-08-04T13:53:00Z</cp:lastPrinted>
  <dcterms:created xsi:type="dcterms:W3CDTF">2022-12-06T06:34:00Z</dcterms:created>
  <dcterms:modified xsi:type="dcterms:W3CDTF">2023-01-17T06:53:00Z</dcterms:modified>
</cp:coreProperties>
</file>